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:rsidR="00526D85" w:rsidRPr="00477CA3" w:rsidRDefault="00003D99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Сельская а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</w:t>
      </w:r>
      <w:r w:rsid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F9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Шаровичское</w:t>
      </w:r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477CA3">
        <w:rPr>
          <w:rFonts w:ascii="Times New Roman" w:hAnsi="Times New Roman" w:cs="Times New Roman"/>
          <w:sz w:val="24"/>
          <w:szCs w:val="24"/>
        </w:rPr>
        <w:t xml:space="preserve"> 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>с 1 октября  по 1 ноября 202</w:t>
      </w:r>
      <w:r w:rsidR="00626FC9">
        <w:rPr>
          <w:rFonts w:ascii="Times New Roman" w:hAnsi="Times New Roman" w:cs="Times New Roman"/>
          <w:b/>
          <w:sz w:val="24"/>
          <w:szCs w:val="24"/>
        </w:rPr>
        <w:t>2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 ценностям по муниципальному контролю:</w:t>
      </w:r>
    </w:p>
    <w:p w:rsidR="002F7568" w:rsidRDefault="00526D85" w:rsidP="002F7568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r w:rsidR="002F45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Шаровичское</w:t>
      </w:r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626F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2F7568" w:rsidRPr="00477CA3" w:rsidRDefault="002F7568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r w:rsidR="00F96BC1" w:rsidRPr="00F9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Шаровичское</w:t>
      </w:r>
      <w:r w:rsidR="00F96BC1" w:rsidRPr="00F96BC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Интернет» в разделе «Муниципальный контроль».</w:t>
      </w:r>
    </w:p>
    <w:p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 01 октября по 01 ноября 202</w:t>
      </w:r>
      <w:r w:rsidR="00626FC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F4112" w:rsidRPr="00F96BC1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672D83"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F96BC1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F96BC1" w:rsidRPr="00F96BC1">
        <w:rPr>
          <w:rFonts w:ascii="Times New Roman" w:hAnsi="Times New Roman" w:cs="Times New Roman"/>
          <w:sz w:val="24"/>
          <w:szCs w:val="24"/>
        </w:rPr>
        <w:t>242782, Российская Федерация, Брянская область, Рогнединский район, с. Шаровичи, пер. Лесной, д. 4</w:t>
      </w:r>
      <w:r w:rsidR="00672D83" w:rsidRPr="00F96B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112" w:rsidRPr="00F96BC1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F96BC1"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F96BC1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F96BC1">
        <w:rPr>
          <w:rFonts w:ascii="Times New Roman" w:hAnsi="Times New Roman" w:cs="Times New Roman"/>
          <w:sz w:val="24"/>
          <w:szCs w:val="24"/>
        </w:rPr>
        <w:t>Р</w:t>
      </w:r>
      <w:r w:rsidR="00F96BC1" w:rsidRPr="00F96BC1">
        <w:rPr>
          <w:rFonts w:ascii="Times New Roman" w:hAnsi="Times New Roman" w:cs="Times New Roman"/>
          <w:sz w:val="24"/>
          <w:szCs w:val="24"/>
        </w:rPr>
        <w:t>оссийская Федерация, Брянская область, Рогнединский район, с. Шаровичи, пер. Лесной, д. 4.</w:t>
      </w:r>
    </w:p>
    <w:p w:rsidR="00F96BC1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письмом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F96BC1" w:rsidRPr="00B3581D">
          <w:rPr>
            <w:rStyle w:val="a3"/>
            <w:rFonts w:ascii="Times New Roman" w:hAnsi="Times New Roman" w:cs="Times New Roman"/>
            <w:sz w:val="24"/>
            <w:szCs w:val="24"/>
          </w:rPr>
          <w:t>shar.sel.pos@mail.ru</w:t>
        </w:r>
      </w:hyperlink>
      <w:r w:rsidR="00F96BC1">
        <w:rPr>
          <w:rFonts w:ascii="Times New Roman" w:hAnsi="Times New Roman" w:cs="Times New Roman"/>
          <w:sz w:val="24"/>
          <w:szCs w:val="24"/>
        </w:rPr>
        <w:t>.</w:t>
      </w:r>
    </w:p>
    <w:p w:rsidR="00B3402D" w:rsidRPr="00526D85" w:rsidRDefault="00672D83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CA3"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626F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26D85"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 w:rsidSect="002F75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003D99"/>
    <w:rsid w:val="002F45CB"/>
    <w:rsid w:val="002F7568"/>
    <w:rsid w:val="00477CA3"/>
    <w:rsid w:val="00526D85"/>
    <w:rsid w:val="00582DC1"/>
    <w:rsid w:val="00626FC9"/>
    <w:rsid w:val="00672D83"/>
    <w:rsid w:val="00686D57"/>
    <w:rsid w:val="00B3402D"/>
    <w:rsid w:val="00EF4112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.sel.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2021-10-12T05:56:00Z</dcterms:created>
  <dcterms:modified xsi:type="dcterms:W3CDTF">2022-09-29T11:21:00Z</dcterms:modified>
</cp:coreProperties>
</file>